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74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BOARD OF PUBLIC WORKS AND SAFETY</w:t>
      </w: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MONDAY, JUNE 10, 2024</w:t>
      </w: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AT 9 AM</w:t>
      </w:r>
    </w:p>
    <w:p w:rsidR="00FF23AD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EA2DCE" w:rsidRDefault="00EA2DCE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EA2DCE" w:rsidRDefault="00EA2DCE" w:rsidP="00EA2DCE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Members present Mar</w:t>
      </w:r>
      <w:r w:rsidR="008D66ED">
        <w:rPr>
          <w:i/>
          <w:color w:val="538135" w:themeColor="accent6" w:themeShade="BF"/>
        </w:rPr>
        <w:t>la Flowers, Mary Howard-Hamilton, Jim Nichols, Terry Hogan and Ron Hodge</w:t>
      </w:r>
    </w:p>
    <w:p w:rsidR="008D66ED" w:rsidRPr="00EA2DCE" w:rsidRDefault="008D66ED" w:rsidP="00EA2DCE">
      <w:pPr>
        <w:spacing w:line="240" w:lineRule="auto"/>
        <w:contextualSpacing/>
        <w:rPr>
          <w:i/>
          <w:color w:val="538135" w:themeColor="accent6" w:themeShade="BF"/>
        </w:rPr>
      </w:pP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OLD BUSINESS</w:t>
      </w: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FF23AD" w:rsidRPr="00E40CD4" w:rsidRDefault="00CE43E3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1. Approve</w:t>
      </w:r>
      <w:r w:rsidR="00FF23AD" w:rsidRPr="00E40CD4">
        <w:rPr>
          <w:b/>
          <w:color w:val="538135" w:themeColor="accent6" w:themeShade="BF"/>
        </w:rPr>
        <w:t xml:space="preserve"> Minutes from Board of Public Works and Safety Meeting on May 28, 2024</w:t>
      </w:r>
    </w:p>
    <w:p w:rsidR="00FF23AD" w:rsidRDefault="008D66ED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Mary Howard-Hamilton made a motion to approve; this was seconded by Terry Hogan and approved by the Board.</w:t>
      </w:r>
    </w:p>
    <w:p w:rsidR="008D66ED" w:rsidRPr="008D66ED" w:rsidRDefault="008D66ED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FF23AD" w:rsidRPr="00E40CD4" w:rsidRDefault="00FF23AD" w:rsidP="00FF23AD">
      <w:pPr>
        <w:spacing w:line="240" w:lineRule="auto"/>
        <w:contextualSpacing/>
        <w:rPr>
          <w:b/>
          <w:color w:val="538135" w:themeColor="accent6" w:themeShade="BF"/>
        </w:rPr>
      </w:pP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NEW BUSINESS</w:t>
      </w:r>
    </w:p>
    <w:p w:rsidR="00FF23AD" w:rsidRPr="00E40CD4" w:rsidRDefault="00FF23AD" w:rsidP="00FF23AD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FF23AD" w:rsidRPr="00E40CD4" w:rsidRDefault="00FF23AD" w:rsidP="00FF23AD">
      <w:pPr>
        <w:spacing w:line="240" w:lineRule="auto"/>
        <w:contextualSpacing/>
        <w:rPr>
          <w:b/>
          <w:color w:val="538135" w:themeColor="accent6" w:themeShade="BF"/>
        </w:rPr>
      </w:pPr>
    </w:p>
    <w:p w:rsidR="00FF23AD" w:rsidRPr="00E40CD4" w:rsidRDefault="00CE43E3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1. Open Financial Proposals – Protective Fire Gear</w:t>
      </w:r>
    </w:p>
    <w:p w:rsidR="00CE43E3" w:rsidRDefault="008D66ED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The Board received the following proposals:</w:t>
      </w:r>
    </w:p>
    <w:p w:rsidR="008D66ED" w:rsidRDefault="008D66ED" w:rsidP="008D66ED">
      <w:pPr>
        <w:pStyle w:val="ListParagraph"/>
        <w:numPr>
          <w:ilvl w:val="0"/>
          <w:numId w:val="1"/>
        </w:num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Community Leasing submitted a four (4) year proposal with an interest rate of 5.93%, annual payment of $104,903, first payment due June 2025</w:t>
      </w:r>
    </w:p>
    <w:p w:rsidR="008D66ED" w:rsidRDefault="008D66ED" w:rsidP="008D66ED">
      <w:pPr>
        <w:pStyle w:val="ListParagraph"/>
        <w:numPr>
          <w:ilvl w:val="0"/>
          <w:numId w:val="1"/>
        </w:num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Riddell National Bank submitted a four (4) year proposal with an interest rate of 7.79% annual payment of $108,851.88, first payment due June 2025</w:t>
      </w:r>
    </w:p>
    <w:p w:rsidR="008D66ED" w:rsidRDefault="008D66ED" w:rsidP="008D66ED">
      <w:pPr>
        <w:pStyle w:val="ListParagraph"/>
        <w:numPr>
          <w:ilvl w:val="0"/>
          <w:numId w:val="1"/>
        </w:num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Old National submitted a four (4) year proposal with an interest rate of 5.8703, annual payment of $104,750, first payment due June 28, 2025</w:t>
      </w:r>
    </w:p>
    <w:p w:rsidR="00D136C4" w:rsidRDefault="00D136C4" w:rsidP="008D66ED">
      <w:pPr>
        <w:pStyle w:val="ListParagraph"/>
        <w:numPr>
          <w:ilvl w:val="0"/>
          <w:numId w:val="1"/>
        </w:num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 xml:space="preserve">Terre </w:t>
      </w:r>
      <w:r w:rsidR="00B3327B">
        <w:rPr>
          <w:i/>
          <w:color w:val="538135" w:themeColor="accent6" w:themeShade="BF"/>
        </w:rPr>
        <w:t>H</w:t>
      </w:r>
      <w:bookmarkStart w:id="0" w:name="_GoBack"/>
      <w:bookmarkEnd w:id="0"/>
      <w:r>
        <w:rPr>
          <w:i/>
          <w:color w:val="538135" w:themeColor="accent6" w:themeShade="BF"/>
        </w:rPr>
        <w:t>aute Savings Bank submitted a four (4) year Loan Proposal with an interest rate of 5.95%, annual payment of $104,944.09, first payment due June 2024</w:t>
      </w:r>
    </w:p>
    <w:p w:rsidR="00D136C4" w:rsidRDefault="00D136C4" w:rsidP="008D66ED">
      <w:pPr>
        <w:pStyle w:val="ListParagraph"/>
        <w:numPr>
          <w:ilvl w:val="0"/>
          <w:numId w:val="1"/>
        </w:num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FIRST submitted a four (4) year proposal with an interest rate of 5.58%, annual payment of $104,242.50, first payment due June 2025</w:t>
      </w:r>
    </w:p>
    <w:p w:rsidR="00D136C4" w:rsidRPr="00D136C4" w:rsidRDefault="00D136C4" w:rsidP="00D136C4">
      <w:pPr>
        <w:spacing w:line="240" w:lineRule="auto"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Jim Nichols made a motion to take under advisement; this was seconded by Mary Howard-Hamilton and approved by the Board.</w:t>
      </w:r>
    </w:p>
    <w:p w:rsidR="00CE43E3" w:rsidRPr="00E40CD4" w:rsidRDefault="00CE43E3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2. Request to Surplus Two (2) Vehicles – Terre Haute Fire Department</w:t>
      </w:r>
    </w:p>
    <w:p w:rsidR="00CE43E3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Terry Hogan made a motion to approve; this was seconded by Mary Howard-Hamilton and approved by the Board.</w:t>
      </w:r>
    </w:p>
    <w:p w:rsidR="00A14578" w:rsidRPr="00A14578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CE43E3" w:rsidRPr="00E40CD4" w:rsidRDefault="00CE43E3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3. Payroll</w:t>
      </w:r>
    </w:p>
    <w:p w:rsidR="00CE43E3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Ron Hodge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A14578" w:rsidRPr="00A14578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CE43E3" w:rsidRPr="00E40CD4" w:rsidRDefault="00CE43E3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4. Claims</w:t>
      </w:r>
    </w:p>
    <w:p w:rsidR="00E40CD4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Ron Hodge made a motion to certify the claims based on the recommendation of the Department Heads and the City Controller subject to the appropriation of funds; this was seconded by Jim Nichols and approved by the Board.</w:t>
      </w:r>
    </w:p>
    <w:p w:rsidR="00A14578" w:rsidRPr="00A14578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E40CD4" w:rsidRPr="00E40CD4" w:rsidRDefault="00E40CD4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5. Request to add Provider to Employee Assistance Program</w:t>
      </w:r>
    </w:p>
    <w:p w:rsidR="00E40CD4" w:rsidRDefault="00A14578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lastRenderedPageBreak/>
        <w:t xml:space="preserve">Based on a recommendation from HR Mary Howard-Hamilton made a motion to add Human Resources Center of Edgar and Clark Coutnies to the list of agencies employees </w:t>
      </w:r>
      <w:r w:rsidR="006F4A84">
        <w:rPr>
          <w:i/>
          <w:color w:val="538135" w:themeColor="accent6" w:themeShade="BF"/>
        </w:rPr>
        <w:t>can use at no cost to them.  The City is billed $85.00 per session; this was seconded by Jim Nichols and approved by the Board.</w:t>
      </w:r>
    </w:p>
    <w:p w:rsidR="006F4A84" w:rsidRPr="00A14578" w:rsidRDefault="006F4A84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E40CD4" w:rsidRPr="00E40CD4" w:rsidRDefault="00E40CD4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6. Seabury Avenue Inspection Agreement</w:t>
      </w:r>
    </w:p>
    <w:p w:rsidR="00E40CD4" w:rsidRDefault="00635760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Brad Utz informed the Board this is a Redevelopment Project and they hire the Department of Engineering to do the inspections, the cost is 10% of the bid price, funds go into the Non-_Reverting line item to pay salaries of the inspectors. Jim Nichols made a motion to approve; this was seconded by Terry Hogan and approved by the Board.</w:t>
      </w:r>
    </w:p>
    <w:p w:rsidR="00635760" w:rsidRPr="00A14578" w:rsidRDefault="00635760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E40CD4" w:rsidRPr="00E40CD4" w:rsidRDefault="00E40CD4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7. Change Order #1 – Ameresco Energy Services Agreement</w:t>
      </w:r>
    </w:p>
    <w:p w:rsidR="00E40CD4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This Change Order will add $923,360.00 to the Energy Savings Contract dated March 25, 2024 for Roofing Upgrades. Mary Howard-Hamilton made a motion to approve; this was seconded by Ron Hodge and approved by the Board.</w:t>
      </w:r>
    </w:p>
    <w:p w:rsidR="00B3327B" w:rsidRPr="00635760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E40CD4" w:rsidRPr="00E40CD4" w:rsidRDefault="00E40CD4" w:rsidP="00FF23AD">
      <w:pPr>
        <w:spacing w:line="240" w:lineRule="auto"/>
        <w:contextualSpacing/>
        <w:rPr>
          <w:b/>
          <w:color w:val="538135" w:themeColor="accent6" w:themeShade="BF"/>
        </w:rPr>
      </w:pPr>
      <w:r w:rsidRPr="00E40CD4">
        <w:rPr>
          <w:b/>
          <w:color w:val="538135" w:themeColor="accent6" w:themeShade="BF"/>
        </w:rPr>
        <w:t>8. Request to close Wabash Avenue from 6</w:t>
      </w:r>
      <w:r w:rsidRPr="00E40CD4">
        <w:rPr>
          <w:b/>
          <w:color w:val="538135" w:themeColor="accent6" w:themeShade="BF"/>
          <w:vertAlign w:val="superscript"/>
        </w:rPr>
        <w:t>th</w:t>
      </w:r>
      <w:r w:rsidRPr="00E40CD4">
        <w:rPr>
          <w:b/>
          <w:color w:val="538135" w:themeColor="accent6" w:themeShade="BF"/>
        </w:rPr>
        <w:t xml:space="preserve"> Street to 9</w:t>
      </w:r>
      <w:r w:rsidRPr="00E40CD4">
        <w:rPr>
          <w:b/>
          <w:color w:val="538135" w:themeColor="accent6" w:themeShade="BF"/>
          <w:vertAlign w:val="superscript"/>
        </w:rPr>
        <w:t>th</w:t>
      </w:r>
      <w:r w:rsidRPr="00E40CD4">
        <w:rPr>
          <w:b/>
          <w:color w:val="538135" w:themeColor="accent6" w:themeShade="BF"/>
        </w:rPr>
        <w:t xml:space="preserve"> Street and 9</w:t>
      </w:r>
      <w:r w:rsidRPr="00E40CD4">
        <w:rPr>
          <w:b/>
          <w:color w:val="538135" w:themeColor="accent6" w:themeShade="BF"/>
          <w:vertAlign w:val="superscript"/>
        </w:rPr>
        <w:t>th</w:t>
      </w:r>
      <w:r w:rsidRPr="00E40CD4">
        <w:rPr>
          <w:b/>
          <w:color w:val="538135" w:themeColor="accent6" w:themeShade="BF"/>
        </w:rPr>
        <w:t xml:space="preserve"> Street from Wabash to Spruce on August 24</w:t>
      </w:r>
      <w:r w:rsidRPr="00E40CD4">
        <w:rPr>
          <w:b/>
          <w:color w:val="538135" w:themeColor="accent6" w:themeShade="BF"/>
          <w:vertAlign w:val="superscript"/>
        </w:rPr>
        <w:t>th</w:t>
      </w:r>
      <w:r w:rsidRPr="00E40CD4">
        <w:rPr>
          <w:b/>
          <w:color w:val="538135" w:themeColor="accent6" w:themeShade="BF"/>
        </w:rPr>
        <w:t xml:space="preserve"> from 7 AM to NOON during ANNUAL DIVERSITY WALK</w:t>
      </w:r>
    </w:p>
    <w:p w:rsidR="00E40CD4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Based on positive recommendations from the Department of Engineering and the Street Department Mary Howard-Hamilton made a motion to approve; this was seconded by Ron Hodge and approved by the Board.</w:t>
      </w:r>
    </w:p>
    <w:p w:rsidR="00B3327B" w:rsidRP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CE43E3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There being no further business Terry Hogan made a motion to adjourn; this was seconded by Jim Nichols and approved by the Board.</w:t>
      </w: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Robin A Drummy, Administrator</w:t>
      </w: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BOARD OF PUBLIC WORKS AND SAFETY</w:t>
      </w: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</w:p>
    <w:p w:rsidR="00B3327B" w:rsidRPr="00B3327B" w:rsidRDefault="00B3327B" w:rsidP="00FF23AD">
      <w:pPr>
        <w:spacing w:line="240" w:lineRule="auto"/>
        <w:contextualSpacing/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>NEXT MEETING OF THE BOARD OF PUBLIC WORKS AND SAFETY IS MONDAY JUNE 24</w:t>
      </w:r>
      <w:r w:rsidRPr="00B3327B">
        <w:rPr>
          <w:i/>
          <w:color w:val="538135" w:themeColor="accent6" w:themeShade="BF"/>
          <w:vertAlign w:val="superscript"/>
        </w:rPr>
        <w:t>TH</w:t>
      </w:r>
      <w:r>
        <w:rPr>
          <w:i/>
          <w:color w:val="538135" w:themeColor="accent6" w:themeShade="BF"/>
        </w:rPr>
        <w:t xml:space="preserve"> AT 9 AM</w:t>
      </w:r>
    </w:p>
    <w:sectPr w:rsidR="00B3327B" w:rsidRPr="00B3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333A"/>
    <w:multiLevelType w:val="hybridMultilevel"/>
    <w:tmpl w:val="FB06B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D"/>
    <w:rsid w:val="00635760"/>
    <w:rsid w:val="006F4A84"/>
    <w:rsid w:val="008D66ED"/>
    <w:rsid w:val="00A14578"/>
    <w:rsid w:val="00B3327B"/>
    <w:rsid w:val="00CE43E3"/>
    <w:rsid w:val="00D136C4"/>
    <w:rsid w:val="00E40CD4"/>
    <w:rsid w:val="00EA2DCE"/>
    <w:rsid w:val="00F32F74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899"/>
  <w15:chartTrackingRefBased/>
  <w15:docId w15:val="{3FC23117-B93E-4C4A-ADD7-92F1BA83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7</cp:revision>
  <cp:lastPrinted>2024-06-11T16:25:00Z</cp:lastPrinted>
  <dcterms:created xsi:type="dcterms:W3CDTF">2024-06-04T14:03:00Z</dcterms:created>
  <dcterms:modified xsi:type="dcterms:W3CDTF">2024-06-11T16:25:00Z</dcterms:modified>
</cp:coreProperties>
</file>